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147E3924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CB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апреле</w:t>
      </w:r>
      <w:r w:rsidR="00341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341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585"/>
        <w:gridCol w:w="1479"/>
        <w:gridCol w:w="601"/>
        <w:gridCol w:w="359"/>
        <w:gridCol w:w="601"/>
        <w:gridCol w:w="3731"/>
        <w:gridCol w:w="601"/>
        <w:gridCol w:w="1100"/>
        <w:gridCol w:w="1416"/>
      </w:tblGrid>
      <w:tr w:rsidR="007421CC" w:rsidRPr="007421CC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  <w:t>1. Информация о заказчике</w:t>
            </w:r>
          </w:p>
        </w:tc>
      </w:tr>
      <w:tr w:rsidR="007421CC" w:rsidRPr="007421CC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421CC" w:rsidRPr="007421CC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Коды</w:t>
            </w:r>
          </w:p>
        </w:tc>
      </w:tr>
      <w:tr w:rsidR="007421CC" w:rsidRPr="007421CC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Общество с ограниченной ответственность "</w:t>
            </w:r>
            <w:proofErr w:type="spellStart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Горсети</w:t>
            </w:r>
            <w:proofErr w:type="spellEnd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7017081040</w:t>
            </w:r>
          </w:p>
        </w:tc>
      </w:tr>
      <w:tr w:rsidR="007421CC" w:rsidRPr="007421CC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7421CC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701701001</w:t>
            </w:r>
          </w:p>
        </w:tc>
      </w:tr>
      <w:tr w:rsidR="007421CC" w:rsidRPr="007421CC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C933F52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Общества</w:t>
            </w:r>
            <w:r w:rsidR="00E075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с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12300</w:t>
            </w:r>
          </w:p>
        </w:tc>
      </w:tr>
      <w:tr w:rsidR="007421CC" w:rsidRPr="007421CC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</w:tr>
      <w:tr w:rsidR="007421CC" w:rsidRPr="007421CC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7777777" w:rsidR="007421CC" w:rsidRPr="007421CC" w:rsidRDefault="00CF2A96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" w:history="1">
              <w:r w:rsidR="007421CC" w:rsidRPr="007421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anv@gorsetitomsk.ru</w:t>
              </w:r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01</w:t>
            </w:r>
          </w:p>
        </w:tc>
      </w:tr>
      <w:tr w:rsidR="007421CC" w:rsidRPr="001455FB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383</w:t>
            </w:r>
          </w:p>
        </w:tc>
      </w:tr>
    </w:tbl>
    <w:p w14:paraId="30441F04" w14:textId="77777777" w:rsidR="007421CC" w:rsidRDefault="007421CC" w:rsidP="009308E3">
      <w:pPr>
        <w:spacing w:before="0" w:beforeAutospacing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066A80E" w14:textId="77777777" w:rsidR="00CD6C99" w:rsidRDefault="001469E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E225A3">
        <w:trPr>
          <w:trHeight w:val="1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F70C4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2400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CB05D2" w:rsidRPr="00DE2106" w14:paraId="0C6CBF9D" w14:textId="77777777" w:rsidTr="00C758EC">
        <w:trPr>
          <w:trHeight w:val="3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1364" w14:textId="77777777" w:rsidR="00CB05D2" w:rsidRPr="00DE2106" w:rsidRDefault="00CB05D2" w:rsidP="00CB05D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1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6AC020AF" w:rsidR="00CB05D2" w:rsidRPr="00C758EC" w:rsidRDefault="00CB05D2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Выполнение работ по строительству, реконструкции и модернизации трансформаторных подстанций 10-6/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0,4кВ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кабельных и воздушных, линий электропередач 10-6/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0,4кВ</w:t>
            </w:r>
            <w:proofErr w:type="spellEnd"/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67B2C146" w:rsidR="00CB05D2" w:rsidRPr="00C758EC" w:rsidRDefault="00CB05D2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C758EC">
              <w:rPr>
                <w:rFonts w:ascii="Times New Roman" w:hAnsi="Times New Roman" w:cs="Times New Roman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CF6590" w14:textId="647BFCCA" w:rsidR="00CB05D2" w:rsidRPr="00C758EC" w:rsidRDefault="00590BE3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807C7" w14:textId="57214B98" w:rsidR="00CB05D2" w:rsidRPr="002A4B5A" w:rsidRDefault="00C758EC" w:rsidP="00CB05D2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183 092 634,24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F1530" w14:textId="4487E25B" w:rsidR="00CB05D2" w:rsidRPr="00DE2106" w:rsidRDefault="00CB05D2" w:rsidP="00CB05D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90BE3" w:rsidRPr="00DE2106" w14:paraId="0B653E8C" w14:textId="77777777" w:rsidTr="00C758EC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F902C" w14:textId="77777777" w:rsidR="00590BE3" w:rsidRPr="00DE2106" w:rsidRDefault="00590BE3" w:rsidP="00590BE3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0A517157" w:rsidR="00590BE3" w:rsidRPr="00C758EC" w:rsidRDefault="00590BE3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Электротехническая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  <w:proofErr w:type="spellEnd"/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7175DEAF" w:rsidR="00590BE3" w:rsidRPr="00C758EC" w:rsidRDefault="00590BE3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22E312" w14:textId="51ECD5BC" w:rsidR="00590BE3" w:rsidRPr="00C758EC" w:rsidRDefault="00590BE3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DDBF7" w14:textId="08CCF824" w:rsidR="00590BE3" w:rsidRPr="002A4B5A" w:rsidRDefault="00C758EC" w:rsidP="00590BE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4 500 000,00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C75F0" w14:textId="2C0391A7" w:rsidR="00590BE3" w:rsidRPr="00DE2106" w:rsidRDefault="00590BE3" w:rsidP="00590BE3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90BE3" w:rsidRPr="00DE2106" w14:paraId="742470F8" w14:textId="77777777" w:rsidTr="00C758EC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D49D7" w14:textId="77777777" w:rsidR="00590BE3" w:rsidRPr="00DE2106" w:rsidRDefault="00590BE3" w:rsidP="00590BE3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6C4FC794" w:rsidR="00590BE3" w:rsidRPr="00C758EC" w:rsidRDefault="00590BE3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Выключатели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нагрузки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ВНА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разъединитель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4BA8688F" w:rsidR="00590BE3" w:rsidRPr="00C758EC" w:rsidRDefault="00590BE3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125B79" w14:textId="16C01017" w:rsidR="00590BE3" w:rsidRPr="00C758EC" w:rsidRDefault="00590BE3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C15CF" w14:textId="0FFDA8E5" w:rsidR="00590BE3" w:rsidRPr="002A4B5A" w:rsidRDefault="00C758EC" w:rsidP="00590BE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6 471 200,00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D92C5" w14:textId="1FF79048" w:rsidR="00590BE3" w:rsidRPr="00DE2106" w:rsidRDefault="00590BE3" w:rsidP="00590BE3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1623E" w:rsidRPr="00DE2106" w14:paraId="5F096713" w14:textId="77777777" w:rsidTr="00C758EC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EDF64" w14:textId="77777777" w:rsidR="00F1623E" w:rsidRPr="00DE2106" w:rsidRDefault="00F1623E" w:rsidP="00F1623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5D0C9234" w:rsidR="00F1623E" w:rsidRPr="00C758EC" w:rsidRDefault="00F1623E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Труба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ЭС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4651BEFD" w:rsidR="00F1623E" w:rsidRPr="00C758EC" w:rsidRDefault="00F1623E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296C3" w14:textId="4918D18B" w:rsidR="00F1623E" w:rsidRPr="00C758EC" w:rsidRDefault="00F1623E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EA00A" w14:textId="3AF0D560" w:rsidR="00F1623E" w:rsidRPr="002A4B5A" w:rsidRDefault="00C758EC" w:rsidP="00F1623E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103 820,00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E7A5F" w14:textId="7766E11C" w:rsidR="00F1623E" w:rsidRPr="00DE2106" w:rsidRDefault="00F1623E" w:rsidP="00F1623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1623E" w:rsidRPr="00DE2106" w14:paraId="27DF0719" w14:textId="77777777" w:rsidTr="00C758E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77777777" w:rsidR="00F1623E" w:rsidRPr="00DE2106" w:rsidRDefault="00F1623E" w:rsidP="00F1623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7EE145E8" w:rsidR="00F1623E" w:rsidRPr="00C758EC" w:rsidRDefault="00F1623E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Кабельно-проводниковая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АВБбШв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2343BF62" w:rsidR="00F1623E" w:rsidRPr="00C758EC" w:rsidRDefault="00F1623E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068E7" w14:textId="7911CDDE" w:rsidR="00F1623E" w:rsidRPr="00C758EC" w:rsidRDefault="00F1623E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36EB" w14:textId="50BF1796" w:rsidR="00F1623E" w:rsidRPr="002A4B5A" w:rsidRDefault="00C758EC" w:rsidP="00F1623E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197 010,00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89668" w14:textId="40D6EFE6" w:rsidR="00F1623E" w:rsidRPr="00DE2106" w:rsidRDefault="00F1623E" w:rsidP="00F1623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C758EC" w:rsidRPr="00DE2106" w14:paraId="5025D032" w14:textId="77777777" w:rsidTr="00C758EC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77777777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22549F3C" w:rsidR="00C758EC" w:rsidRPr="00C758EC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Выполнение работ по строительству, реконструкции и модернизации трансформаторных подстанций 10-6/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0,4кВ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кабельных и воздушных, линий электропередач 10-6/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0,4кВ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39CA5" w14:textId="236D8AC1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C758EC">
              <w:rPr>
                <w:rFonts w:ascii="Times New Roman" w:hAnsi="Times New Roman" w:cs="Times New Roman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ED4FF8" w14:textId="3C70CC4E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19179" w14:textId="2F52EB58" w:rsidR="00C758EC" w:rsidRPr="002A4B5A" w:rsidRDefault="00C758EC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18 964 493,88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68129" w14:textId="10BE26CB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C758EC" w:rsidRPr="00DE2106" w14:paraId="7504D213" w14:textId="77777777" w:rsidTr="00C758E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0E0E2" w14:textId="77777777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02C51" w14:textId="0127FDFB" w:rsidR="00C758EC" w:rsidRPr="00C758EC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Труба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двустенная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гофрированная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гибкая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270B" w14:textId="76474366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3C882" w14:textId="26F18942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FF233" w14:textId="2AB06C37" w:rsidR="00C758EC" w:rsidRPr="002A4B5A" w:rsidRDefault="00C758EC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168 525,00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B799A" w14:textId="69E30439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C758EC" w:rsidRPr="00DE2106" w14:paraId="3906C1A3" w14:textId="77777777" w:rsidTr="00C758E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A658" w14:textId="40FCF5A8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C49B8" w14:textId="5A4F6998" w:rsidR="00C758EC" w:rsidRPr="00C758EC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Светильник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светодиодный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50A2F" w14:textId="3392CAEE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48E1C" w14:textId="217FD6B8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8444" w14:textId="44D388B2" w:rsidR="00C758EC" w:rsidRPr="002A4B5A" w:rsidRDefault="00C758EC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108 750,00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AF21B" w14:textId="4DECB9D6" w:rsid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C758EC" w:rsidRPr="00DE2106" w14:paraId="4F032E1E" w14:textId="77777777" w:rsidTr="00C758E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2FF46" w14:textId="43690A7E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7F984" w14:textId="740372D1" w:rsidR="00C758EC" w:rsidRPr="00C758EC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Выполнение комплекса работ по техническому обслуживанию волоконно-оптической линии связи размещенных на опорах, находящихся во владении ООО «</w:t>
            </w: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Горсети</w:t>
            </w:r>
            <w:proofErr w:type="spellEnd"/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C3C09" w14:textId="4358B4B6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Pr="00C758EC">
              <w:rPr>
                <w:rFonts w:ascii="Times New Roman" w:hAnsi="Times New Roman" w:cs="Times New Roman"/>
                <w:sz w:val="20"/>
                <w:szCs w:val="20"/>
              </w:rPr>
              <w:br/>
              <w:t>111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7DB25" w14:textId="3D197C77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EE4EC" w14:textId="20CEF7E0" w:rsidR="00C758EC" w:rsidRPr="002A4B5A" w:rsidRDefault="00C758EC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1 296 615,21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11159" w14:textId="0DA224A1" w:rsid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C758EC" w:rsidRPr="00DE2106" w14:paraId="0088A0BA" w14:textId="77777777" w:rsidTr="00C758E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3324E" w14:textId="2FC46329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DC40F" w14:textId="266767E6" w:rsidR="00C758EC" w:rsidRPr="00C758EC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Песчано-гравийная смесь, песок строительный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75899" w14:textId="6809A5D7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9EEE08" w14:textId="552C074A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57017081040220000490000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E538A" w14:textId="203799CE" w:rsidR="00C758EC" w:rsidRPr="002A4B5A" w:rsidRDefault="00C758EC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2 520 000,00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7BC8A" w14:textId="2063FED2" w:rsid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C758EC" w:rsidRPr="00DE2106" w14:paraId="673B3E3A" w14:textId="77777777" w:rsidTr="00C758E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5B884" w14:textId="1C1CD824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4748D" w14:textId="6FC7C942" w:rsidR="00C758EC" w:rsidRPr="00C758EC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Щебень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7FB79" w14:textId="5E80DADE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B717E9" w14:textId="10595416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57017081040220000500000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D4660" w14:textId="12FF4141" w:rsidR="00C758EC" w:rsidRPr="002A4B5A" w:rsidRDefault="00C758EC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4 300 000,00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186BF" w14:textId="373378F5" w:rsid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C758EC" w:rsidRPr="00DE2106" w14:paraId="6473EA34" w14:textId="77777777" w:rsidTr="00C758E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1C836" w14:textId="199C920E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AA511" w14:textId="02CCAF3E" w:rsidR="00C758EC" w:rsidRPr="00C758EC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Услуги по обязательному страхованию гражданской ответственности владельцев транспортных средств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B7B22" w14:textId="016BA17D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F87DE" w14:textId="191EE23A" w:rsidR="00C758EC" w:rsidRP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58EC">
              <w:rPr>
                <w:rFonts w:ascii="Times New Roman" w:hAnsi="Times New Roman" w:cs="Times New Roman"/>
                <w:sz w:val="20"/>
                <w:szCs w:val="20"/>
              </w:rPr>
              <w:t>57017081040220000540000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C1230" w14:textId="32AD33A8" w:rsidR="00C758EC" w:rsidRPr="002A4B5A" w:rsidRDefault="00C758EC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644 066,83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285CD" w14:textId="4CB43176" w:rsidR="00C758EC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C758EC" w:rsidRPr="00DE2106" w14:paraId="568A01DE" w14:textId="77777777" w:rsidTr="009308E3">
        <w:trPr>
          <w:trHeight w:val="7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21640" w14:textId="77777777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C758EC" w:rsidRPr="002A4B5A" w:rsidRDefault="00C758EC" w:rsidP="00C758EC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C758EC" w:rsidRPr="002A4B5A" w:rsidRDefault="00C758EC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DE0B" w14:textId="77777777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–</w:t>
            </w:r>
          </w:p>
        </w:tc>
      </w:tr>
      <w:tr w:rsidR="00C758EC" w:rsidRPr="00DE2106" w14:paraId="3CC0B11B" w14:textId="77777777" w:rsidTr="000A2499">
        <w:trPr>
          <w:trHeight w:val="9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6927F" w14:textId="77777777" w:rsidR="00C758EC" w:rsidRPr="00DE2106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C758EC" w:rsidRPr="002A4B5A" w:rsidRDefault="00C758EC" w:rsidP="00C758EC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AC773" w14:textId="4C37D763" w:rsidR="00C758EC" w:rsidRPr="002A4B5A" w:rsidRDefault="001455FB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38 836,00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27B4B" w14:textId="3678AB1A" w:rsidR="00C758EC" w:rsidRPr="00DE2106" w:rsidRDefault="001455FB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</w:tr>
      <w:tr w:rsidR="00C758EC" w:rsidRPr="00DD110B" w14:paraId="36665192" w14:textId="77777777" w:rsidTr="000A2499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72FE0" w14:textId="77777777" w:rsidR="00C758EC" w:rsidRPr="00DD110B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77777777" w:rsidR="00C758EC" w:rsidRPr="00DD110B" w:rsidRDefault="00C758EC" w:rsidP="00C758EC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C9141" w14:textId="6396E3EB" w:rsidR="00C758EC" w:rsidRPr="00DD110B" w:rsidRDefault="001455FB" w:rsidP="00C758E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12 578 974,22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D5157" w14:textId="11A16A31" w:rsidR="00C758EC" w:rsidRPr="00DD110B" w:rsidRDefault="001455FB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</w:t>
            </w:r>
          </w:p>
        </w:tc>
      </w:tr>
      <w:tr w:rsidR="00C758EC" w:rsidRPr="001455FB" w14:paraId="3AA21224" w14:textId="77777777" w:rsidTr="00DE2106">
        <w:trPr>
          <w:trHeight w:val="300"/>
        </w:trPr>
        <w:tc>
          <w:tcPr>
            <w:tcW w:w="8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1526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4ABC14BE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2C7490DF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784E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C758EC" w:rsidRPr="00DD110B" w14:paraId="5A3B64E5" w14:textId="77777777" w:rsidTr="00DE2106">
        <w:trPr>
          <w:trHeight w:val="30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C5B1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169B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032A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F2094" w14:textId="13BADCD3" w:rsidR="00C758EC" w:rsidRPr="00DD110B" w:rsidRDefault="001455FB" w:rsidP="00C758EC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234 984 925,38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9DCA" w14:textId="77777777" w:rsidR="00C758EC" w:rsidRPr="00DD110B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  <w:p w14:paraId="4B3453C1" w14:textId="15FAF8D2" w:rsidR="00C758EC" w:rsidRPr="00DD110B" w:rsidRDefault="001455FB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  <w:t>109</w:t>
            </w:r>
          </w:p>
          <w:p w14:paraId="44CF27EC" w14:textId="1DB1DB3C" w:rsidR="00C758EC" w:rsidRPr="00DD110B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758EC" w:rsidRPr="00DD110B" w14:paraId="7FA09114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8F11" w14:textId="77777777" w:rsidR="00C758EC" w:rsidRPr="00DD110B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4BE7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B6C3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0226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4532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5D63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758EC" w:rsidRPr="00DD110B" w14:paraId="08D51E87" w14:textId="77777777" w:rsidTr="00DE2106">
        <w:trPr>
          <w:trHeight w:val="99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9EAE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6123" w14:textId="77777777" w:rsidR="00C758EC" w:rsidRPr="00DD110B" w:rsidRDefault="00C758EC" w:rsidP="00C758EC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5316" w14:textId="77777777" w:rsidR="00C758EC" w:rsidRPr="00DD110B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C758EC" w:rsidRPr="00DD110B" w14:paraId="1CFB6E8E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E8F9" w14:textId="77777777" w:rsidR="00C758EC" w:rsidRPr="00DD110B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80B0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8686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B16D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680F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C989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758EC" w:rsidRPr="00DD110B" w14:paraId="6FF7E51D" w14:textId="77777777" w:rsidTr="00DE2106">
        <w:trPr>
          <w:trHeight w:val="102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F2A2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21C4" w14:textId="7D1F9BB1" w:rsidR="00C758EC" w:rsidRPr="00DD110B" w:rsidRDefault="001455FB" w:rsidP="00C758EC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12 578 974,22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5238" w14:textId="3D2B0333" w:rsidR="00C758EC" w:rsidRPr="00DD110B" w:rsidRDefault="001455FB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</w:t>
            </w:r>
          </w:p>
        </w:tc>
      </w:tr>
      <w:tr w:rsidR="00C758EC" w:rsidRPr="00DD110B" w14:paraId="0A73C011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8146" w14:textId="77777777" w:rsidR="00C758EC" w:rsidRPr="00DD110B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1818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D5E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012A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5CB5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6B49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758EC" w:rsidRPr="00DD110B" w14:paraId="03C47F9E" w14:textId="77777777" w:rsidTr="00DE2106">
        <w:trPr>
          <w:trHeight w:val="78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F8E9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C6FB" w14:textId="29B682B1" w:rsidR="00C758EC" w:rsidRPr="00DD110B" w:rsidRDefault="001455FB" w:rsidP="00C758EC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12 232 207,83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57D6" w14:textId="6FBC3967" w:rsidR="00C758EC" w:rsidRPr="00DD110B" w:rsidRDefault="001455FB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</w:tr>
      <w:tr w:rsidR="00C758EC" w:rsidRPr="00DD110B" w14:paraId="316840A7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7FD4" w14:textId="77777777" w:rsidR="00C758EC" w:rsidRPr="00DD110B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C108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21A8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E406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AAA6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6E82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758EC" w:rsidRPr="00DD110B" w14:paraId="55F87E49" w14:textId="77777777" w:rsidTr="00DE2106">
        <w:trPr>
          <w:trHeight w:val="1125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0ED4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8B6C" w14:textId="4DC1E6D7" w:rsidR="00C758EC" w:rsidRPr="00DD110B" w:rsidRDefault="001455FB" w:rsidP="00C758EC">
            <w:pPr>
              <w:spacing w:before="0" w:beforeAutospacing="0" w:after="0" w:afterAutospacing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210 173 743,33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6EC0" w14:textId="49AD2DDE" w:rsidR="00C758EC" w:rsidRPr="00DD110B" w:rsidRDefault="001455FB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C758EC" w:rsidRPr="00DD110B" w14:paraId="6B3F48E8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9BC0" w14:textId="77777777" w:rsidR="00C758EC" w:rsidRPr="00DD110B" w:rsidRDefault="00C758EC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D76F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B07E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8C4A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EDC5" w14:textId="1E6649D0" w:rsidR="00C758EC" w:rsidRPr="00DD110B" w:rsidRDefault="001455FB" w:rsidP="00C758EC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203 353 743,33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4DD8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758EC" w:rsidRPr="00DE2106" w14:paraId="71ED4497" w14:textId="77777777" w:rsidTr="00DE2106">
        <w:trPr>
          <w:trHeight w:val="174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DCECC8" w14:textId="77777777" w:rsidR="00C758EC" w:rsidRPr="00DD110B" w:rsidRDefault="00C758EC" w:rsidP="00C758E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  <w:hideMark/>
          </w:tcPr>
          <w:p w14:paraId="3774A247" w14:textId="77777777" w:rsidR="00C758EC" w:rsidRPr="00DD110B" w:rsidRDefault="00C758EC" w:rsidP="00C758EC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4DBF" w14:textId="789D9E88" w:rsidR="00C758EC" w:rsidRPr="00DD110B" w:rsidRDefault="001455FB" w:rsidP="00C758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</w:tbl>
    <w:p w14:paraId="7CFEBC6D" w14:textId="77777777" w:rsidR="00072839" w:rsidRPr="007421CC" w:rsidRDefault="00072839" w:rsidP="009A3FD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C5C2714" w14:textId="77777777" w:rsidR="00CD6C99" w:rsidRPr="007421CC" w:rsidRDefault="001469E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348" w:type="dxa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760"/>
        <w:gridCol w:w="1701"/>
        <w:gridCol w:w="1559"/>
        <w:gridCol w:w="1560"/>
        <w:gridCol w:w="1559"/>
        <w:gridCol w:w="1642"/>
      </w:tblGrid>
      <w:tr w:rsidR="00CD6C99" w:rsidRPr="001455FB" w14:paraId="1D8CD3FC" w14:textId="77777777" w:rsidTr="008E1D6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КПЕС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ОКПД2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CD6C99" w14:paraId="50771197" w14:textId="77777777" w:rsidTr="008E1D67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CF2A96" w14:paraId="07030B53" w14:textId="77777777" w:rsidTr="00CF2A96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BE133" w14:textId="7437912F" w:rsidR="00CF2A96" w:rsidRPr="0074761E" w:rsidRDefault="00CF2A96" w:rsidP="00CF2A96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4761E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1.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3B4ED8" w14:textId="725E50BE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26.12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4CB533" w14:textId="3CFFF5FD" w:rsidR="00CF2A96" w:rsidRPr="00CF2A96" w:rsidRDefault="00CF2A96" w:rsidP="00CF2A96">
            <w:pPr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CF2A96">
              <w:rPr>
                <w:rFonts w:cstheme="minorHAnsi"/>
                <w:sz w:val="20"/>
                <w:szCs w:val="20"/>
              </w:rPr>
              <w:t>Платы</w:t>
            </w:r>
            <w:proofErr w:type="spellEnd"/>
            <w:r w:rsidRPr="00CF2A9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F2A96">
              <w:rPr>
                <w:rFonts w:cstheme="minorHAnsi"/>
                <w:sz w:val="20"/>
                <w:szCs w:val="20"/>
              </w:rPr>
              <w:t>печатные</w:t>
            </w:r>
            <w:proofErr w:type="spellEnd"/>
            <w:r w:rsidRPr="00CF2A9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F2A96">
              <w:rPr>
                <w:rFonts w:cstheme="minorHAnsi"/>
                <w:sz w:val="20"/>
                <w:szCs w:val="20"/>
              </w:rPr>
              <w:t>смонтированные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D01B67" w14:textId="2DBDE76A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B808E6" w14:textId="2861B2A3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3A2829" w14:textId="2A978C0A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17 500.00</w:t>
            </w: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23871B" w14:textId="12E42B6F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17 500.00</w:t>
            </w:r>
          </w:p>
        </w:tc>
      </w:tr>
      <w:tr w:rsidR="00CF2A96" w14:paraId="1E4343A6" w14:textId="77777777" w:rsidTr="00CF2A96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10DA45" w14:textId="4CEF233B" w:rsidR="00CF2A96" w:rsidRPr="0074761E" w:rsidRDefault="00CF2A96" w:rsidP="00CF2A96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2.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924CF4" w14:textId="24BBF26E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26.20.2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9EF5D8" w14:textId="59503AEE" w:rsidR="00CF2A96" w:rsidRPr="00CF2A96" w:rsidRDefault="00CF2A96" w:rsidP="00CF2A96">
            <w:pPr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  <w:lang w:val="ru-RU"/>
              </w:rPr>
              <w:t>Устройства запоминающие и прочие устройства хранения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A4B12" w14:textId="50031AF0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2E9EB9" w14:textId="470ED242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8BE6FE" w14:textId="2BCC68B8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4 248.00</w:t>
            </w:r>
            <w:bookmarkStart w:id="0" w:name="_GoBack"/>
            <w:bookmarkEnd w:id="0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295232" w14:textId="598EF880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4 248.00</w:t>
            </w:r>
          </w:p>
        </w:tc>
      </w:tr>
      <w:tr w:rsidR="00CF2A96" w14:paraId="4815BCC4" w14:textId="77777777" w:rsidTr="00CF2A96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CE1CC" w14:textId="0D275F6F" w:rsidR="00CF2A96" w:rsidRPr="0074761E" w:rsidRDefault="00CF2A96" w:rsidP="00CF2A96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3.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CF2B46" w14:textId="0AEBB71E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27.12.1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BBDFF0" w14:textId="0FDCC26F" w:rsidR="00CF2A96" w:rsidRPr="00CF2A96" w:rsidRDefault="00CF2A96" w:rsidP="00CF2A96">
            <w:pPr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  <w:lang w:val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CF2A96">
              <w:rPr>
                <w:rFonts w:cstheme="minorHAnsi"/>
                <w:sz w:val="20"/>
                <w:szCs w:val="20"/>
                <w:lang w:val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AED46" w14:textId="7C02C886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BD96A2" w14:textId="1EA50CEA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489687" w14:textId="62B96D0D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614 400.00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36C12" w14:textId="5DEE3614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614 400.00</w:t>
            </w:r>
          </w:p>
        </w:tc>
      </w:tr>
      <w:tr w:rsidR="00CF2A96" w14:paraId="4784CE67" w14:textId="77777777" w:rsidTr="00CF2A96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497EC4" w14:textId="3A84E65D" w:rsidR="00CF2A96" w:rsidRPr="0074761E" w:rsidRDefault="00CF2A96" w:rsidP="00CF2A96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4.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0F65A" w14:textId="78E98B50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2A96">
              <w:rPr>
                <w:rFonts w:cstheme="minorHAnsi"/>
                <w:sz w:val="20"/>
                <w:szCs w:val="20"/>
              </w:rPr>
              <w:t>27.32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7A9AC" w14:textId="32927E10" w:rsidR="00CF2A96" w:rsidRPr="00CF2A96" w:rsidRDefault="00CF2A96" w:rsidP="00CF2A96">
            <w:pPr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4F031" w14:textId="11EF1F84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F774B" w14:textId="3CED25CE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505CE0" w14:textId="25831B31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471 971.02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07D50C" w14:textId="510B6E81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471 971.02</w:t>
            </w:r>
          </w:p>
        </w:tc>
      </w:tr>
      <w:tr w:rsidR="00CF2A96" w14:paraId="16018278" w14:textId="77777777" w:rsidTr="00CF2A96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EC9C1A" w14:textId="46E3628C" w:rsidR="00CF2A96" w:rsidRDefault="00CF2A96" w:rsidP="00CF2A96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5.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2D6391" w14:textId="7198E961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2A96">
              <w:rPr>
                <w:rFonts w:cstheme="minorHAnsi"/>
                <w:sz w:val="20"/>
                <w:szCs w:val="20"/>
              </w:rPr>
              <w:t>27.40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518E84" w14:textId="123E34F6" w:rsidR="00CF2A96" w:rsidRPr="00CF2A96" w:rsidRDefault="00CF2A96" w:rsidP="00CF2A96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F2A96">
              <w:rPr>
                <w:rFonts w:cstheme="minorHAnsi"/>
                <w:sz w:val="20"/>
                <w:szCs w:val="20"/>
              </w:rPr>
              <w:t>Оборудование</w:t>
            </w:r>
            <w:proofErr w:type="spellEnd"/>
            <w:r w:rsidRPr="00CF2A9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F2A96">
              <w:rPr>
                <w:rFonts w:cstheme="minorHAnsi"/>
                <w:sz w:val="20"/>
                <w:szCs w:val="20"/>
              </w:rPr>
              <w:t>электрическое</w:t>
            </w:r>
            <w:proofErr w:type="spellEnd"/>
            <w:r w:rsidRPr="00CF2A9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F2A96">
              <w:rPr>
                <w:rFonts w:cstheme="minorHAnsi"/>
                <w:sz w:val="20"/>
                <w:szCs w:val="20"/>
              </w:rPr>
              <w:t>осветительное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D51374" w14:textId="77828B9E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2A96"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581723" w14:textId="2B239959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7C9D4B" w14:textId="216BBDF8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8 945.20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AAF83A" w14:textId="3D63A18B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8 945.20</w:t>
            </w:r>
          </w:p>
        </w:tc>
      </w:tr>
      <w:tr w:rsidR="00CF2A96" w14:paraId="74499B9A" w14:textId="77777777" w:rsidTr="00CF2A96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672280" w14:textId="1C487B97" w:rsidR="00CF2A96" w:rsidRDefault="00CF2A96" w:rsidP="00CF2A96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6.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A35EBE" w14:textId="34598F47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2A96">
              <w:rPr>
                <w:rFonts w:cstheme="minorHAnsi"/>
                <w:sz w:val="20"/>
                <w:szCs w:val="20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767B7C" w14:textId="6ADA5475" w:rsidR="00CF2A96" w:rsidRPr="00CF2A96" w:rsidRDefault="00CF2A96" w:rsidP="00CF2A96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F2A96">
              <w:rPr>
                <w:rFonts w:cstheme="minorHAnsi"/>
                <w:sz w:val="20"/>
                <w:szCs w:val="20"/>
              </w:rPr>
              <w:t>Оборудование</w:t>
            </w:r>
            <w:proofErr w:type="spellEnd"/>
            <w:r w:rsidRPr="00CF2A9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F2A96">
              <w:rPr>
                <w:rFonts w:cstheme="minorHAnsi"/>
                <w:sz w:val="20"/>
                <w:szCs w:val="20"/>
              </w:rPr>
              <w:t>электрическое</w:t>
            </w:r>
            <w:proofErr w:type="spellEnd"/>
            <w:r w:rsidRPr="00CF2A9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F2A96">
              <w:rPr>
                <w:rFonts w:cstheme="minorHAnsi"/>
                <w:sz w:val="20"/>
                <w:szCs w:val="20"/>
              </w:rPr>
              <w:t>прочее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C236F" w14:textId="54E6F926" w:rsidR="00CF2A96" w:rsidRPr="00CF2A96" w:rsidRDefault="00CF2A96" w:rsidP="00CF2A9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2A96">
              <w:rPr>
                <w:rFonts w:cstheme="minorHAnsi"/>
                <w:sz w:val="20"/>
                <w:szCs w:val="20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9815A5" w14:textId="0FBEAE06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8316E2" w14:textId="59435810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462 987.92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11C1ED" w14:textId="079646B7" w:rsidR="00CF2A96" w:rsidRPr="00CF2A96" w:rsidRDefault="00CF2A96" w:rsidP="00CF2A96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CF2A96">
              <w:rPr>
                <w:rFonts w:cstheme="minorHAnsi"/>
                <w:sz w:val="20"/>
                <w:szCs w:val="20"/>
              </w:rPr>
              <w:t>462 987.92</w:t>
            </w:r>
          </w:p>
        </w:tc>
      </w:tr>
    </w:tbl>
    <w:p w14:paraId="0F7BED15" w14:textId="1E08B3FA" w:rsidR="005E5130" w:rsidRDefault="005E5130">
      <w:pPr>
        <w:rPr>
          <w:lang w:val="ru-RU"/>
        </w:rPr>
      </w:pPr>
    </w:p>
    <w:p w14:paraId="2042F34E" w14:textId="7E6CF5FE" w:rsidR="001469EE" w:rsidRPr="005E5130" w:rsidRDefault="005E5130">
      <w:pPr>
        <w:rPr>
          <w:lang w:val="ru-RU"/>
        </w:rPr>
      </w:pPr>
      <w:r>
        <w:rPr>
          <w:lang w:val="ru-RU"/>
        </w:rPr>
        <w:t>Начальник отдела закупок                                                        М.В. Марухленко</w:t>
      </w:r>
    </w:p>
    <w:sectPr w:rsidR="001469EE" w:rsidRPr="005E5130" w:rsidSect="00E40A62">
      <w:pgSz w:w="11907" w:h="16839"/>
      <w:pgMar w:top="993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6640"/>
    <w:rsid w:val="00072839"/>
    <w:rsid w:val="00096EAA"/>
    <w:rsid w:val="000A2499"/>
    <w:rsid w:val="000E5BEC"/>
    <w:rsid w:val="000F382B"/>
    <w:rsid w:val="001455FB"/>
    <w:rsid w:val="001469EE"/>
    <w:rsid w:val="001A4418"/>
    <w:rsid w:val="001C5A66"/>
    <w:rsid w:val="002A16D6"/>
    <w:rsid w:val="002A4B5A"/>
    <w:rsid w:val="002D33B1"/>
    <w:rsid w:val="002D3591"/>
    <w:rsid w:val="002E5063"/>
    <w:rsid w:val="003413B6"/>
    <w:rsid w:val="003514A0"/>
    <w:rsid w:val="00382710"/>
    <w:rsid w:val="00392C9C"/>
    <w:rsid w:val="003E49A3"/>
    <w:rsid w:val="0040150A"/>
    <w:rsid w:val="00446C2F"/>
    <w:rsid w:val="00483463"/>
    <w:rsid w:val="004B7DAF"/>
    <w:rsid w:val="004F7E17"/>
    <w:rsid w:val="005217A4"/>
    <w:rsid w:val="00590BE3"/>
    <w:rsid w:val="005A05CE"/>
    <w:rsid w:val="005B18BA"/>
    <w:rsid w:val="005E5130"/>
    <w:rsid w:val="00653AF6"/>
    <w:rsid w:val="0066564C"/>
    <w:rsid w:val="0068653B"/>
    <w:rsid w:val="0070093A"/>
    <w:rsid w:val="0072789E"/>
    <w:rsid w:val="007331B5"/>
    <w:rsid w:val="007421CC"/>
    <w:rsid w:val="0074761E"/>
    <w:rsid w:val="00761340"/>
    <w:rsid w:val="007B7262"/>
    <w:rsid w:val="007D4B42"/>
    <w:rsid w:val="008A2DA6"/>
    <w:rsid w:val="008E1D67"/>
    <w:rsid w:val="00921C48"/>
    <w:rsid w:val="009308E3"/>
    <w:rsid w:val="00995283"/>
    <w:rsid w:val="009A3FD9"/>
    <w:rsid w:val="009E65A6"/>
    <w:rsid w:val="00A150A0"/>
    <w:rsid w:val="00A65282"/>
    <w:rsid w:val="00A77FCD"/>
    <w:rsid w:val="00B0297A"/>
    <w:rsid w:val="00B44B01"/>
    <w:rsid w:val="00B73A5A"/>
    <w:rsid w:val="00BC26C7"/>
    <w:rsid w:val="00C758EC"/>
    <w:rsid w:val="00CB05D2"/>
    <w:rsid w:val="00CD6C99"/>
    <w:rsid w:val="00CF1AB7"/>
    <w:rsid w:val="00CF2A96"/>
    <w:rsid w:val="00D57ADF"/>
    <w:rsid w:val="00D92B5D"/>
    <w:rsid w:val="00DD110B"/>
    <w:rsid w:val="00DE2106"/>
    <w:rsid w:val="00E07547"/>
    <w:rsid w:val="00E225A3"/>
    <w:rsid w:val="00E32D9C"/>
    <w:rsid w:val="00E40A62"/>
    <w:rsid w:val="00E424B8"/>
    <w:rsid w:val="00E438A1"/>
    <w:rsid w:val="00E55F1B"/>
    <w:rsid w:val="00F01E19"/>
    <w:rsid w:val="00F1623E"/>
    <w:rsid w:val="00F67C76"/>
    <w:rsid w:val="00F70C47"/>
    <w:rsid w:val="00F8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562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373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2946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38059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33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8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26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9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457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9209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539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4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4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218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2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367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665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6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5260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442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83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0635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256">
                                          <w:marLeft w:val="0"/>
                                          <w:marRight w:val="0"/>
                                          <w:marTop w:val="15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15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83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2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14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602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740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40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846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8497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0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21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992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6144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49606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8145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047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40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33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673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2625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66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6059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28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53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90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864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47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v@gorsetitom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27</cp:revision>
  <cp:lastPrinted>2022-04-11T02:13:00Z</cp:lastPrinted>
  <dcterms:created xsi:type="dcterms:W3CDTF">2021-11-09T01:31:00Z</dcterms:created>
  <dcterms:modified xsi:type="dcterms:W3CDTF">2022-05-11T02:04:00Z</dcterms:modified>
</cp:coreProperties>
</file>