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23" w:rsidRPr="00512095" w:rsidRDefault="00644C89" w:rsidP="00512095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Поступил</w:t>
      </w:r>
      <w:r w:rsidR="00882B17">
        <w:rPr>
          <w:rFonts w:ascii="Times New Roman" w:hAnsi="Times New Roman" w:cs="Times New Roman"/>
          <w:color w:val="000000"/>
          <w:sz w:val="24"/>
          <w:szCs w:val="24"/>
          <w:u w:val="single"/>
        </w:rPr>
        <w:t>и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следующи</w:t>
      </w:r>
      <w:r w:rsidR="00F062E6"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 о разъяснении положений извещения о проведении открытого запроса котировок:</w:t>
      </w:r>
    </w:p>
    <w:p w:rsidR="00F062E6" w:rsidRPr="00A16450" w:rsidRDefault="00F062E6" w:rsidP="00F062E6">
      <w:pPr>
        <w:pStyle w:val="1"/>
        <w:tabs>
          <w:tab w:val="left" w:pos="284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П</w:t>
      </w:r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>8. В составе проектной и рабочей документации обосновать и выполнить: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:rsidR="00F062E6" w:rsidRPr="00A16450" w:rsidRDefault="00F062E6" w:rsidP="00F062E6">
      <w:pPr>
        <w:pStyle w:val="1"/>
        <w:tabs>
          <w:tab w:val="left" w:pos="284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8.5. -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Режимы </w:t>
      </w:r>
      <w:proofErr w:type="spellStart"/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АПВ</w:t>
      </w:r>
      <w:proofErr w:type="spellEnd"/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, в </w:t>
      </w:r>
      <w:proofErr w:type="spellStart"/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>т.ч</w:t>
      </w:r>
      <w:proofErr w:type="spellEnd"/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. алгоритмы </w:t>
      </w:r>
      <w:proofErr w:type="spellStart"/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АПВ</w:t>
      </w:r>
      <w:proofErr w:type="spellEnd"/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(кратность, условия пуска, контроль напряжения</w:t>
      </w:r>
      <w:r w:rsidRPr="00A16450">
        <w:rPr>
          <w:rFonts w:ascii="Times New Roman" w:hAnsi="Times New Roman" w:cs="Times New Roman"/>
          <w:sz w:val="24"/>
          <w:szCs w:val="24"/>
        </w:rPr>
        <w:t xml:space="preserve"> </w:t>
      </w:r>
      <w:r w:rsidRPr="00A16450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 ЛЭП и шинах, контроль синхронизма, улавливание синхронизма и т.п.).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На данны</w:t>
      </w:r>
      <w:r w:rsidR="00F062E6"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 разъясняем следующее: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62E6" w:rsidRPr="00F062E6" w:rsidRDefault="00F062E6" w:rsidP="00F062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2E6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proofErr w:type="spellStart"/>
      <w:r w:rsidRPr="00F062E6">
        <w:rPr>
          <w:rFonts w:ascii="Times New Roman" w:eastAsia="Calibri" w:hAnsi="Times New Roman" w:cs="Times New Roman"/>
          <w:sz w:val="24"/>
          <w:szCs w:val="24"/>
        </w:rPr>
        <w:t>ПУЭ</w:t>
      </w:r>
      <w:proofErr w:type="spellEnd"/>
      <w:r w:rsidRPr="00F062E6">
        <w:rPr>
          <w:rFonts w:ascii="Times New Roman" w:eastAsia="Calibri" w:hAnsi="Times New Roman" w:cs="Times New Roman"/>
          <w:sz w:val="24"/>
          <w:szCs w:val="24"/>
        </w:rPr>
        <w:t xml:space="preserve"> 7 изд. п. </w:t>
      </w:r>
      <w:r w:rsidRPr="00F062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3.3.2</w:t>
      </w:r>
      <w:r w:rsidRPr="00F0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Устройства </w:t>
      </w:r>
      <w:proofErr w:type="spellStart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АПВ</w:t>
      </w:r>
      <w:proofErr w:type="spellEnd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предусматриваться для быстрого восстановления питания потребителей или межсистемных и внутрисистемных связей путем автоматического включения выключателей, отключенных устройствами релейной защиты.</w:t>
      </w:r>
    </w:p>
    <w:p w:rsidR="00F062E6" w:rsidRPr="00F062E6" w:rsidRDefault="00F062E6" w:rsidP="00F06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 предусматриваться автоматическое повторное включение:</w:t>
      </w:r>
    </w:p>
    <w:p w:rsidR="00F062E6" w:rsidRPr="00F062E6" w:rsidRDefault="00F062E6" w:rsidP="00F06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F0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воздушных и смешанных (кабельно-воздушных) линий всех типов напряжением выше 1 </w:t>
      </w:r>
      <w:proofErr w:type="spellStart"/>
      <w:r w:rsidRPr="00F062E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proofErr w:type="spellEnd"/>
      <w:r w:rsidRPr="00F0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Отказ от применения </w:t>
      </w:r>
      <w:proofErr w:type="spellStart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АПВ</w:t>
      </w:r>
      <w:proofErr w:type="spellEnd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быть в каждом отдельном случае обоснован. На кабельных линиях 35 </w:t>
      </w:r>
      <w:proofErr w:type="spellStart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ниже </w:t>
      </w:r>
      <w:proofErr w:type="spellStart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АПВ</w:t>
      </w:r>
      <w:proofErr w:type="spellEnd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рекомендуется применять в случаях, когда оно может б</w:t>
      </w:r>
      <w:bookmarkStart w:id="0" w:name="_GoBack"/>
      <w:bookmarkEnd w:id="0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ыть эффективным в связи со значительной вероятностью повреждений с образованием открытой дуги (например, наличие нескольких промежуточных сборок, питание по одной линии нескольких подстанций), а также с целью исправления неселективного действия защиты. Вопрос о применении </w:t>
      </w:r>
      <w:proofErr w:type="spellStart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АПВ</w:t>
      </w:r>
      <w:proofErr w:type="spellEnd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кабельных линиях 110 </w:t>
      </w:r>
      <w:proofErr w:type="spellStart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F06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выше должен решаться при проектировании в каждом отдельном случае с учетом конкретных условий.</w:t>
      </w:r>
    </w:p>
    <w:p w:rsidR="00F062E6" w:rsidRPr="00F062E6" w:rsidRDefault="00F062E6" w:rsidP="00F062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2E6">
        <w:rPr>
          <w:rFonts w:ascii="Times New Roman" w:eastAsia="Calibri" w:hAnsi="Times New Roman" w:cs="Times New Roman"/>
          <w:sz w:val="24"/>
          <w:szCs w:val="24"/>
        </w:rPr>
        <w:t xml:space="preserve">В связи с этим на кабельно-воздушной линии 110 </w:t>
      </w:r>
      <w:proofErr w:type="spellStart"/>
      <w:r w:rsidRPr="00F062E6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Pr="00F062E6">
        <w:rPr>
          <w:rFonts w:ascii="Times New Roman" w:eastAsia="Calibri" w:hAnsi="Times New Roman" w:cs="Times New Roman"/>
          <w:sz w:val="24"/>
          <w:szCs w:val="24"/>
        </w:rPr>
        <w:t xml:space="preserve"> необходимо выполнить режимы и алгоритмы </w:t>
      </w:r>
      <w:proofErr w:type="spellStart"/>
      <w:r w:rsidRPr="00F062E6">
        <w:rPr>
          <w:rFonts w:ascii="Times New Roman" w:eastAsia="Calibri" w:hAnsi="Times New Roman" w:cs="Times New Roman"/>
          <w:sz w:val="24"/>
          <w:szCs w:val="24"/>
        </w:rPr>
        <w:t>АПВ</w:t>
      </w:r>
      <w:proofErr w:type="spellEnd"/>
      <w:r w:rsidRPr="00F062E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4C89" w:rsidRPr="00512095" w:rsidRDefault="00644C89" w:rsidP="00F06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C89" w:rsidRPr="00512095" w:rsidSect="00644C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85A4C"/>
    <w:multiLevelType w:val="multilevel"/>
    <w:tmpl w:val="D0C81E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64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23"/>
    <w:rsid w:val="002A5DBB"/>
    <w:rsid w:val="00512095"/>
    <w:rsid w:val="005C422F"/>
    <w:rsid w:val="00644C89"/>
    <w:rsid w:val="00760C23"/>
    <w:rsid w:val="00882B17"/>
    <w:rsid w:val="008C3EC8"/>
    <w:rsid w:val="00F0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56017-9F91-4B64-A31F-E1B9A578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F062E6"/>
  </w:style>
  <w:style w:type="paragraph" w:customStyle="1" w:styleId="1">
    <w:name w:val="Основной текст1"/>
    <w:basedOn w:val="a"/>
    <w:link w:val="a3"/>
    <w:rsid w:val="00F062E6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Марухленко Марина В.</dc:creator>
  <cp:keywords/>
  <dc:description/>
  <cp:lastModifiedBy>Марухленко Марина В.</cp:lastModifiedBy>
  <cp:revision>7</cp:revision>
  <cp:lastPrinted>2024-08-29T06:52:00Z</cp:lastPrinted>
  <dcterms:created xsi:type="dcterms:W3CDTF">2024-08-29T02:24:00Z</dcterms:created>
  <dcterms:modified xsi:type="dcterms:W3CDTF">2024-09-04T07:07:00Z</dcterms:modified>
</cp:coreProperties>
</file>